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子站链接标签操作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每个站点的管理员，都可以对自己的站点进行标签操作；现在讲解“更多”标签的另外一种做法，就是双击然后选择栏目的方式。</w:t>
      </w:r>
    </w:p>
    <w:p>
      <w:pPr>
        <w:numPr>
          <w:ilvl w:val="0"/>
          <w:numId w:val="0"/>
        </w:num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幼圆" w:hAnsi="幼圆" w:eastAsia="幼圆" w:cs="幼圆"/>
          <w:b/>
          <w:color w:val="000000"/>
          <w:sz w:val="32"/>
          <w:szCs w:val="32"/>
        </w:rPr>
      </w:pP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 </w:t>
      </w: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进入到标签状态（见另外教程）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A：从统一登录界面入口进去---</w:t>
      </w:r>
      <w:r>
        <w:rPr>
          <w:rStyle w:val="5"/>
          <w:rFonts w:hint="eastAsia" w:ascii="幼圆" w:hAnsi="幼圆" w:eastAsia="幼圆" w:cs="幼圆"/>
          <w:b w:val="0"/>
          <w:bCs/>
          <w:color w:val="000000"/>
          <w:sz w:val="28"/>
          <w:szCs w:val="28"/>
          <w:lang w:val="en-US" w:eastAsia="zh-CN"/>
        </w:rPr>
        <w:t>点击各个子站的后台按钮！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幼圆" w:hAnsi="幼圆" w:eastAsia="幼圆" w:cs="幼圆"/>
          <w:sz w:val="28"/>
          <w:szCs w:val="28"/>
        </w:rPr>
      </w:pPr>
      <w:r>
        <w:drawing>
          <wp:inline distT="0" distB="0" distL="114300" distR="114300">
            <wp:extent cx="6524625" cy="1524000"/>
            <wp:effectExtent l="0" t="0" r="9525" b="0"/>
            <wp:docPr id="2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B：点击各子站“标签”按钮--</w:t>
      </w:r>
      <w:r>
        <w:rPr>
          <w:rStyle w:val="5"/>
          <w:rFonts w:hint="eastAsia" w:ascii="幼圆" w:hAnsi="幼圆" w:eastAsia="幼圆" w:cs="幼圆"/>
          <w:b w:val="0"/>
          <w:bCs/>
          <w:color w:val="auto"/>
          <w:sz w:val="28"/>
          <w:szCs w:val="28"/>
          <w:lang w:val="en-US" w:eastAsia="zh-CN"/>
        </w:rPr>
        <w:t>--进入到各首页可视化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  <w:r>
        <w:drawing>
          <wp:inline distT="0" distB="0" distL="114300" distR="114300">
            <wp:extent cx="6644640" cy="2012950"/>
            <wp:effectExtent l="0" t="0" r="3810" b="63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eastAsiaTheme="minorEastAsia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效果如下：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  <w:r>
        <w:drawing>
          <wp:inline distT="0" distB="0" distL="114300" distR="114300">
            <wp:extent cx="6638925" cy="1726565"/>
            <wp:effectExtent l="0" t="0" r="9525" b="698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幼圆" w:hAnsi="幼圆" w:eastAsia="幼圆" w:cs="幼圆"/>
          <w:sz w:val="32"/>
          <w:szCs w:val="32"/>
        </w:rPr>
      </w:pP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二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、 </w:t>
      </w: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“更多”的链接创建（栏目链接标签）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A：鼠标双击标签-----进入设置界面：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  <w:r>
        <w:drawing>
          <wp:inline distT="0" distB="0" distL="114300" distR="114300">
            <wp:extent cx="6644640" cy="2742565"/>
            <wp:effectExtent l="0" t="0" r="381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B：选择要链接的栏目地址：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auto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auto"/>
          <w:sz w:val="28"/>
          <w:szCs w:val="28"/>
          <w:lang w:val="en-US" w:eastAsia="zh-CN"/>
        </w:rPr>
        <w:t>点击“基本设置”-----点击“选择栏目”---“勾选所需链接的栏目”--点击“确定”：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  <w:r>
        <w:drawing>
          <wp:inline distT="0" distB="0" distL="114300" distR="114300">
            <wp:extent cx="6638925" cy="3609340"/>
            <wp:effectExtent l="0" t="0" r="952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auto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auto"/>
          <w:sz w:val="28"/>
          <w:szCs w:val="28"/>
          <w:lang w:val="en-US" w:eastAsia="zh-CN"/>
        </w:rPr>
        <w:t>点击“选择模板”（可以修改链接样式）-----点击“提交”：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  <w:r>
        <w:drawing>
          <wp:inline distT="0" distB="0" distL="114300" distR="114300">
            <wp:extent cx="6642735" cy="3206750"/>
            <wp:effectExtent l="0" t="0" r="5715" b="1270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  <w:lang w:eastAsia="zh-CN"/>
        </w:rPr>
        <w:t>备注：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需要看到效果，就更新该站点缓存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--------静态该站首页；然后刷新首页看效果！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color w:val="1D41D5"/>
          <w:lang w:eastAsia="zh-CN"/>
        </w:rPr>
        <w:t>特别说明：</w:t>
      </w:r>
      <w:r>
        <w:rPr>
          <w:rFonts w:hint="eastAsia"/>
          <w:lang w:val="en-US" w:eastAsia="zh-CN"/>
        </w:rPr>
        <w:t xml:space="preserve"> 此标签类型，在标签列表中，属于“子站栏目分类”标签，如果是一个新标签，之前没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1440" w:firstLineChars="6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有进行过任何设置，需要链接效果，那么就双击标签后，选择此处即可！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6638925" cy="2333625"/>
            <wp:effectExtent l="0" t="0" r="9525" b="952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color w:val="0B5FD1"/>
          <w:lang w:val="en-US" w:eastAsia="zh-CN"/>
        </w:rPr>
        <w:t>如果之前不是自己所需要的标签类型，点击此处可以修改标签类别：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963285" cy="3906520"/>
            <wp:effectExtent l="0" t="0" r="18415" b="1778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3285" cy="39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6B0A99"/>
    <w:multiLevelType w:val="singleLevel"/>
    <w:tmpl w:val="F76B0A9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8159A"/>
    <w:rsid w:val="00657CC2"/>
    <w:rsid w:val="00DE00B8"/>
    <w:rsid w:val="00FE70C3"/>
    <w:rsid w:val="010C7820"/>
    <w:rsid w:val="013609FE"/>
    <w:rsid w:val="0172061B"/>
    <w:rsid w:val="019120BD"/>
    <w:rsid w:val="01FA600F"/>
    <w:rsid w:val="03122EDA"/>
    <w:rsid w:val="031E65C4"/>
    <w:rsid w:val="03D44FC2"/>
    <w:rsid w:val="046268FD"/>
    <w:rsid w:val="051002A4"/>
    <w:rsid w:val="05BC1081"/>
    <w:rsid w:val="06401014"/>
    <w:rsid w:val="06631140"/>
    <w:rsid w:val="070328BF"/>
    <w:rsid w:val="08EC1C50"/>
    <w:rsid w:val="08F347EE"/>
    <w:rsid w:val="09735439"/>
    <w:rsid w:val="0A2D4EB0"/>
    <w:rsid w:val="0ACB0488"/>
    <w:rsid w:val="0B6256A8"/>
    <w:rsid w:val="0B7C024F"/>
    <w:rsid w:val="0BC62F42"/>
    <w:rsid w:val="0CE46265"/>
    <w:rsid w:val="0DAE6437"/>
    <w:rsid w:val="0DDE7EA7"/>
    <w:rsid w:val="0ED91B0E"/>
    <w:rsid w:val="0EFB6A19"/>
    <w:rsid w:val="10627A7A"/>
    <w:rsid w:val="107D0D00"/>
    <w:rsid w:val="108678F2"/>
    <w:rsid w:val="10B67C39"/>
    <w:rsid w:val="10E0724F"/>
    <w:rsid w:val="120034B8"/>
    <w:rsid w:val="12082B6A"/>
    <w:rsid w:val="12A15293"/>
    <w:rsid w:val="12C63206"/>
    <w:rsid w:val="12F66485"/>
    <w:rsid w:val="1448549B"/>
    <w:rsid w:val="15161D3F"/>
    <w:rsid w:val="152D45FC"/>
    <w:rsid w:val="15636004"/>
    <w:rsid w:val="15643407"/>
    <w:rsid w:val="168A778C"/>
    <w:rsid w:val="18AF39E7"/>
    <w:rsid w:val="18B0724F"/>
    <w:rsid w:val="18C153D4"/>
    <w:rsid w:val="18D710D0"/>
    <w:rsid w:val="18EF6949"/>
    <w:rsid w:val="1BA27489"/>
    <w:rsid w:val="1C254B9E"/>
    <w:rsid w:val="1C7F1E88"/>
    <w:rsid w:val="1CC97F59"/>
    <w:rsid w:val="1EEF1DF4"/>
    <w:rsid w:val="1FFC2FB2"/>
    <w:rsid w:val="20614EDD"/>
    <w:rsid w:val="207D55F8"/>
    <w:rsid w:val="20953202"/>
    <w:rsid w:val="20C455C0"/>
    <w:rsid w:val="212C5E5A"/>
    <w:rsid w:val="21836148"/>
    <w:rsid w:val="2184078C"/>
    <w:rsid w:val="21EB7F58"/>
    <w:rsid w:val="22F00539"/>
    <w:rsid w:val="23003F19"/>
    <w:rsid w:val="243947E1"/>
    <w:rsid w:val="245F0751"/>
    <w:rsid w:val="24C67C71"/>
    <w:rsid w:val="252F0D7E"/>
    <w:rsid w:val="262D1439"/>
    <w:rsid w:val="26530D04"/>
    <w:rsid w:val="27791F61"/>
    <w:rsid w:val="279A320C"/>
    <w:rsid w:val="28732AAF"/>
    <w:rsid w:val="28801E2F"/>
    <w:rsid w:val="2909117E"/>
    <w:rsid w:val="292D7F3F"/>
    <w:rsid w:val="29B14FCC"/>
    <w:rsid w:val="29DB2148"/>
    <w:rsid w:val="2A531CC0"/>
    <w:rsid w:val="2AA61161"/>
    <w:rsid w:val="2B616ABE"/>
    <w:rsid w:val="2B7F5910"/>
    <w:rsid w:val="2BCE2E0A"/>
    <w:rsid w:val="2C12448B"/>
    <w:rsid w:val="2D015375"/>
    <w:rsid w:val="2D18159A"/>
    <w:rsid w:val="2D5555F5"/>
    <w:rsid w:val="2FA02276"/>
    <w:rsid w:val="30070D7F"/>
    <w:rsid w:val="311D0369"/>
    <w:rsid w:val="316046E1"/>
    <w:rsid w:val="328613D7"/>
    <w:rsid w:val="32C93F3C"/>
    <w:rsid w:val="32E24C4E"/>
    <w:rsid w:val="345947CD"/>
    <w:rsid w:val="350E5269"/>
    <w:rsid w:val="3520144B"/>
    <w:rsid w:val="364518E5"/>
    <w:rsid w:val="36B8165C"/>
    <w:rsid w:val="37693382"/>
    <w:rsid w:val="37F6220C"/>
    <w:rsid w:val="389B64AB"/>
    <w:rsid w:val="3A0B1AB0"/>
    <w:rsid w:val="3AA43632"/>
    <w:rsid w:val="3AA45435"/>
    <w:rsid w:val="3AE404B6"/>
    <w:rsid w:val="3D454CD0"/>
    <w:rsid w:val="3E8B44C2"/>
    <w:rsid w:val="3FDD3955"/>
    <w:rsid w:val="417B613A"/>
    <w:rsid w:val="426815CD"/>
    <w:rsid w:val="431C08C4"/>
    <w:rsid w:val="464624C8"/>
    <w:rsid w:val="467E4373"/>
    <w:rsid w:val="474158C5"/>
    <w:rsid w:val="474B7919"/>
    <w:rsid w:val="482C271E"/>
    <w:rsid w:val="483A30E3"/>
    <w:rsid w:val="48733FF7"/>
    <w:rsid w:val="489A45ED"/>
    <w:rsid w:val="48AA47F7"/>
    <w:rsid w:val="48C148F8"/>
    <w:rsid w:val="492A1B06"/>
    <w:rsid w:val="49E64D31"/>
    <w:rsid w:val="49F51314"/>
    <w:rsid w:val="4A8C68D2"/>
    <w:rsid w:val="4C775CD8"/>
    <w:rsid w:val="4CDB337E"/>
    <w:rsid w:val="4E582B36"/>
    <w:rsid w:val="4E72439C"/>
    <w:rsid w:val="4EB9050D"/>
    <w:rsid w:val="4EC3721E"/>
    <w:rsid w:val="4F284F2B"/>
    <w:rsid w:val="4F2F051D"/>
    <w:rsid w:val="4F6A755F"/>
    <w:rsid w:val="51862883"/>
    <w:rsid w:val="51904F10"/>
    <w:rsid w:val="52CD5FBD"/>
    <w:rsid w:val="533B3D0A"/>
    <w:rsid w:val="535E6F7E"/>
    <w:rsid w:val="53740753"/>
    <w:rsid w:val="53AF0EB7"/>
    <w:rsid w:val="53DC2473"/>
    <w:rsid w:val="544D3B96"/>
    <w:rsid w:val="54D35155"/>
    <w:rsid w:val="5557045E"/>
    <w:rsid w:val="559752B3"/>
    <w:rsid w:val="56000FE7"/>
    <w:rsid w:val="562F654C"/>
    <w:rsid w:val="56924E7C"/>
    <w:rsid w:val="57177347"/>
    <w:rsid w:val="5764465D"/>
    <w:rsid w:val="576D74B7"/>
    <w:rsid w:val="59EF111B"/>
    <w:rsid w:val="5A4519CE"/>
    <w:rsid w:val="5A7F19F4"/>
    <w:rsid w:val="5B9C61FA"/>
    <w:rsid w:val="5C146879"/>
    <w:rsid w:val="5D1F4C52"/>
    <w:rsid w:val="5D533EB3"/>
    <w:rsid w:val="5D91715B"/>
    <w:rsid w:val="5DEB619F"/>
    <w:rsid w:val="5E2A490A"/>
    <w:rsid w:val="5F3006ED"/>
    <w:rsid w:val="5FA87241"/>
    <w:rsid w:val="600712AE"/>
    <w:rsid w:val="60280E09"/>
    <w:rsid w:val="60C36642"/>
    <w:rsid w:val="60ED425C"/>
    <w:rsid w:val="6108311F"/>
    <w:rsid w:val="628E3853"/>
    <w:rsid w:val="631266A1"/>
    <w:rsid w:val="63B76E36"/>
    <w:rsid w:val="63D87E37"/>
    <w:rsid w:val="640277BE"/>
    <w:rsid w:val="6541544D"/>
    <w:rsid w:val="65A13853"/>
    <w:rsid w:val="65CC3141"/>
    <w:rsid w:val="666D37A1"/>
    <w:rsid w:val="68A35457"/>
    <w:rsid w:val="68B76AE1"/>
    <w:rsid w:val="68F12377"/>
    <w:rsid w:val="69320434"/>
    <w:rsid w:val="69DC6C2F"/>
    <w:rsid w:val="6ADC7423"/>
    <w:rsid w:val="6AF03006"/>
    <w:rsid w:val="6AF73218"/>
    <w:rsid w:val="6B76111E"/>
    <w:rsid w:val="6CFB3158"/>
    <w:rsid w:val="6D332DBE"/>
    <w:rsid w:val="6E5044A2"/>
    <w:rsid w:val="6F034284"/>
    <w:rsid w:val="6FB3684A"/>
    <w:rsid w:val="6FEE6AF8"/>
    <w:rsid w:val="71606692"/>
    <w:rsid w:val="71A20BCD"/>
    <w:rsid w:val="71C87832"/>
    <w:rsid w:val="71D000BE"/>
    <w:rsid w:val="742C7DC8"/>
    <w:rsid w:val="744F429E"/>
    <w:rsid w:val="747E4177"/>
    <w:rsid w:val="74877973"/>
    <w:rsid w:val="75D25B11"/>
    <w:rsid w:val="76887387"/>
    <w:rsid w:val="76A70F7B"/>
    <w:rsid w:val="7742264B"/>
    <w:rsid w:val="77A05FA0"/>
    <w:rsid w:val="789F4A3D"/>
    <w:rsid w:val="7A34516B"/>
    <w:rsid w:val="7A3F161B"/>
    <w:rsid w:val="7C21437B"/>
    <w:rsid w:val="7C2B1900"/>
    <w:rsid w:val="7CDC2CF6"/>
    <w:rsid w:val="7CFA562F"/>
    <w:rsid w:val="7D0E58AB"/>
    <w:rsid w:val="7D3C3F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54545"/>
      <w:u w:val="none"/>
    </w:rPr>
  </w:style>
  <w:style w:type="character" w:styleId="7">
    <w:name w:val="Hyperlink"/>
    <w:basedOn w:val="4"/>
    <w:qFormat/>
    <w:uiPriority w:val="0"/>
    <w:rPr>
      <w:color w:val="454545"/>
      <w:u w:val="none"/>
    </w:rPr>
  </w:style>
  <w:style w:type="character" w:customStyle="1" w:styleId="8">
    <w:name w:val="pass"/>
    <w:basedOn w:val="4"/>
    <w:qFormat/>
    <w:uiPriority w:val="0"/>
    <w:rPr>
      <w:color w:val="D50512"/>
    </w:rPr>
  </w:style>
  <w:style w:type="character" w:customStyle="1" w:styleId="9">
    <w:name w:val="clear2"/>
    <w:basedOn w:val="4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2019-08-26T23:35:00Z</dcterms:created>
  <dc:creator>启锋@国微软件</dc:creator>
  <cp:lastModifiedBy>Administrator</cp:lastModifiedBy>
  <dcterms:modified xsi:type="dcterms:W3CDTF">2019-11-10T13:20:20Z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